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360"/>
        <w:jc w:val="center"/>
        <w:rPr>
          <w:rFonts w:ascii="標楷體" w:hAnsi="標楷體" w:eastAsia="標楷體"/>
          <w:sz w:val="48"/>
          <w:szCs w:val="48"/>
        </w:rPr>
      </w:pPr>
      <w:r>
        <w:rPr>
          <w:rFonts w:ascii="標楷體" w:hAnsi="標楷體" w:eastAsia="標楷體"/>
          <w:sz w:val="48"/>
          <w:szCs w:val="48"/>
        </w:rPr>
        <w:t>家長需求表</w:t>
      </w:r>
    </w:p>
    <w:p>
      <w:pPr>
        <w:pStyle w:val="Style17"/>
        <w:spacing w:lineRule="auto" w:line="360"/>
        <w:rPr/>
      </w:pPr>
      <w:r>
        <w:rPr>
          <w:rStyle w:val="Style14"/>
          <w:rFonts w:ascii="標楷體" w:hAnsi="標楷體" w:eastAsia="標楷體"/>
          <w:sz w:val="28"/>
          <w:szCs w:val="28"/>
        </w:rPr>
        <w:t>＊請申請人詳閱下列事項並打</w:t>
      </w:r>
      <w:r>
        <w:rPr>
          <w:rStyle w:val="Style14"/>
          <w:rFonts w:ascii="Segoe UI Symbol" w:hAnsi="Segoe UI Symbol" w:cs="Segoe UI Symbol"/>
          <w:color w:val="4D5156"/>
          <w:szCs w:val="24"/>
          <w:shd w:fill="FFFFFF" w:val="clear"/>
        </w:rPr>
        <w:t>✓</w:t>
      </w:r>
      <w:r>
        <w:rPr>
          <w:rStyle w:val="Style14"/>
          <w:rFonts w:ascii="標楷體" w:hAnsi="標楷體" w:eastAsia="標楷體"/>
          <w:sz w:val="28"/>
          <w:szCs w:val="28"/>
        </w:rPr>
        <w:t>，確認已知悉。</w:t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6"/>
        <w:gridCol w:w="7758"/>
      </w:tblGrid>
      <w:tr>
        <w:trPr/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</w:rPr>
              <w:t>確認後請打</w:t>
            </w:r>
            <w:r>
              <w:rPr>
                <w:rStyle w:val="Style14"/>
                <w:rFonts w:ascii="Segoe UI Symbol" w:hAnsi="Segoe UI Symbol" w:cs="Segoe UI Symbol"/>
                <w:color w:val="4D5156"/>
                <w:szCs w:val="24"/>
                <w:shd w:fill="FFFFFF" w:val="clear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申請重要須知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身高、體重、視力等…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若執行實驗教育計畫變動涉及學校課程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例如更改課程或進校天數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國小階段為抽訪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鑒於目前申請人數較以往增加，審議作業時程預估需</w:t>
            </w:r>
            <w:r>
              <w:rPr>
                <w:rFonts w:eastAsia="標楷體" w:ascii="標楷體" w:hAnsi="標楷體"/>
                <w:sz w:val="26"/>
                <w:szCs w:val="26"/>
              </w:rPr>
              <w:t>2</w:t>
            </w:r>
            <w:r>
              <w:rPr>
                <w:rFonts w:ascii="標楷體" w:hAnsi="標楷體" w:eastAsia="標楷體"/>
                <w:sz w:val="26"/>
                <w:szCs w:val="26"/>
              </w:rPr>
              <w:t>至</w:t>
            </w:r>
            <w:r>
              <w:rPr>
                <w:rFonts w:eastAsia="標楷體" w:ascii="標楷體" w:hAnsi="標楷體"/>
                <w:sz w:val="26"/>
                <w:szCs w:val="26"/>
              </w:rPr>
              <w:t>3</w:t>
            </w:r>
            <w:r>
              <w:rPr>
                <w:rFonts w:ascii="標楷體" w:hAnsi="標楷體" w:eastAsia="標楷體"/>
                <w:sz w:val="26"/>
                <w:szCs w:val="26"/>
              </w:rPr>
              <w:t>個月。</w:t>
            </w:r>
          </w:p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4</w:t>
            </w:r>
            <w:r>
              <w:rPr>
                <w:rFonts w:ascii="標楷體" w:hAnsi="標楷體" w:eastAsia="標楷體"/>
                <w:sz w:val="26"/>
                <w:szCs w:val="26"/>
              </w:rPr>
              <w:t>月提出之申請案，預計最遲於</w:t>
            </w:r>
            <w:r>
              <w:rPr>
                <w:rFonts w:eastAsia="標楷體" w:ascii="標楷體" w:hAnsi="標楷體"/>
                <w:sz w:val="26"/>
                <w:szCs w:val="26"/>
              </w:rPr>
              <w:t>7</w:t>
            </w:r>
            <w:r>
              <w:rPr>
                <w:rFonts w:ascii="標楷體" w:hAnsi="標楷體" w:eastAsia="標楷體"/>
                <w:sz w:val="26"/>
                <w:szCs w:val="26"/>
              </w:rPr>
              <w:t>月底於系統公告審查結果；</w:t>
            </w:r>
            <w:r>
              <w:rPr>
                <w:rFonts w:eastAsia="標楷體" w:ascii="標楷體" w:hAnsi="標楷體"/>
                <w:sz w:val="26"/>
                <w:szCs w:val="26"/>
              </w:rPr>
              <w:t>10</w:t>
            </w:r>
            <w:r>
              <w:rPr>
                <w:rFonts w:ascii="標楷體" w:hAnsi="標楷體" w:eastAsia="標楷體"/>
                <w:sz w:val="26"/>
                <w:szCs w:val="26"/>
              </w:rPr>
              <w:t>月提出者則最遲於翌年</w:t>
            </w:r>
            <w:r>
              <w:rPr>
                <w:rFonts w:eastAsia="標楷體" w:ascii="標楷體" w:hAnsi="標楷體"/>
                <w:sz w:val="26"/>
                <w:szCs w:val="26"/>
              </w:rPr>
              <w:t>1</w:t>
            </w:r>
            <w:r>
              <w:rPr>
                <w:rFonts w:ascii="標楷體" w:hAnsi="標楷體" w:eastAsia="標楷體"/>
                <w:sz w:val="26"/>
                <w:szCs w:val="26"/>
              </w:rPr>
              <w:t>月底於系統公告審查結果，屆時待行政流程完結將寄出紙本審查結果通知於申請人。</w:t>
            </w:r>
          </w:p>
        </w:tc>
      </w:tr>
    </w:tbl>
    <w:p>
      <w:pPr>
        <w:pStyle w:val="Style17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eastAsia="標楷體" w:ascii="標楷體" w:hAnsi="標楷體"/>
          <w:b/>
          <w:sz w:val="32"/>
          <w:szCs w:val="32"/>
        </w:rPr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4"/>
        <w:gridCol w:w="8404"/>
      </w:tblGrid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需要學校協助事項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8"/>
                <w:szCs w:val="28"/>
              </w:rPr>
              <w:t>（若無需求請寫「無」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  <w:u w:val="single"/>
              </w:rPr>
            </w:pPr>
            <w:r>
              <w:rPr>
                <w:rFonts w:eastAsia="標楷體" w:ascii="標楷體" w:hAnsi="標楷體"/>
                <w:u w:val="single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tabs>
                <w:tab w:val="clear" w:pos="480"/>
              </w:tabs>
              <w:spacing w:lineRule="atLeast" w:line="0"/>
              <w:ind w:left="228" w:hanging="235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7"/>
        <w:spacing w:lineRule="exact" w:line="440"/>
        <w:jc w:val="center"/>
        <w:rPr/>
      </w:pPr>
      <w:r>
        <w:rPr>
          <w:rStyle w:val="Style14"/>
          <w:rFonts w:eastAsia="標楷體"/>
          <w:sz w:val="26"/>
          <w:szCs w:val="26"/>
        </w:rPr>
        <w:t>（倘表格不足，請自行增列。</w:t>
      </w:r>
      <w:r>
        <w:rPr>
          <w:rStyle w:val="Style14"/>
          <w:rFonts w:eastAsia="標楷體"/>
          <w:sz w:val="26"/>
          <w:szCs w:val="26"/>
        </w:rPr>
        <w:t>)</w:t>
      </w:r>
    </w:p>
    <w:p>
      <w:pPr>
        <w:pStyle w:val="Style17"/>
        <w:spacing w:lineRule="exact" w:line="440"/>
        <w:rPr>
          <w:rFonts w:ascii="標楷體" w:hAnsi="標楷體" w:eastAsia="標楷體"/>
          <w:color w:val="FF0000"/>
          <w:sz w:val="26"/>
          <w:szCs w:val="26"/>
        </w:rPr>
      </w:pPr>
      <w:r>
        <w:rPr>
          <w:rFonts w:ascii="標楷體" w:hAnsi="標楷體" w:eastAsia="標楷體"/>
          <w:color w:val="FF0000"/>
          <w:sz w:val="26"/>
          <w:szCs w:val="26"/>
        </w:rPr>
        <w:t>需要與設籍學校（班級）配合之領域課程、場地或其它需求，請在本需求表中先敘明，並與設籍學校討論達成共識之後，由審議會進行後續審議。</w:t>
      </w:r>
    </w:p>
    <w:p>
      <w:pPr>
        <w:pStyle w:val="Style17"/>
        <w:spacing w:lineRule="exact" w:line="440"/>
        <w:rPr/>
      </w:pPr>
      <w:r>
        <w:rPr>
          <w:rStyle w:val="Style14"/>
          <w:rFonts w:ascii="標楷體" w:hAnsi="標楷體" w:eastAsia="標楷體"/>
          <w:sz w:val="32"/>
          <w:szCs w:val="32"/>
        </w:rPr>
        <w:t xml:space="preserve">申請人簽名：                          </w:t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Segoe UI Symbol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ascii="Times New Roman" w:hAnsi="Times New Roman"/>
      <w:sz w:val="20"/>
      <w:szCs w:val="20"/>
    </w:rPr>
  </w:style>
  <w:style w:type="character" w:styleId="Style16">
    <w:name w:val="頁尾 字元"/>
    <w:basedOn w:val="Style14"/>
    <w:qFormat/>
    <w:rPr>
      <w:rFonts w:ascii="Times New Roman" w:hAnsi="Times New Roman"/>
      <w:sz w:val="20"/>
      <w:szCs w:val="20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NDC_ODF_Application_Tools_/3.3.3$Windows_X86_64 LibreOffice_project/1e1e6a7b6182699804c71e64ce03ac02dcaacc3f</Application>
  <AppVersion>15.0000</AppVersion>
  <Pages>1</Pages>
  <Words>89</Words>
  <Characters>512</Characters>
  <CharactersWithSpaces>600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user</dc:creator>
  <dc:description/>
  <dc:language>zh-TW</dc:language>
  <cp:lastModifiedBy>USER</cp:lastModifiedBy>
  <cp:lastPrinted>2025-09-05T05:32:00Z</cp:lastPrinted>
  <dcterms:modified xsi:type="dcterms:W3CDTF">2025-09-09T01:27:00Z</dcterms:modified>
  <cp:revision>2</cp:revision>
  <dc:subject/>
  <dc:title/>
</cp:coreProperties>
</file>